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6C08" w:rsidRPr="00626C08" w:rsidTr="00626C0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197"/>
            </w:tblGrid>
            <w:tr w:rsidR="00626C08" w:rsidRPr="00626C08">
              <w:tc>
                <w:tcPr>
                  <w:tcW w:w="0" w:type="auto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33" name="Kép 13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hu-HU"/>
                    </w:rPr>
                    <w:t>Fehérvári Máté és Mészáros Gabriella</w:t>
                  </w:r>
                </w:p>
              </w:tc>
            </w:tr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32" name="Kép 13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C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1135. Budapest, Lehel u. 22/C.</w:t>
                  </w:r>
                </w:p>
              </w:tc>
            </w:tr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31" name="Kép 13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C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(30) 284-2730, (70) 380-6365</w:t>
                  </w:r>
                </w:p>
              </w:tc>
            </w:tr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e-mail: </w:t>
                  </w:r>
                  <w:hyperlink r:id="rId7" w:history="1">
                    <w:r w:rsidRPr="00626C08">
                      <w:rPr>
                        <w:rFonts w:ascii="Verdana" w:eastAsia="Times New Roman" w:hAnsi="Verdana" w:cs="Times New Roman"/>
                        <w:b/>
                        <w:bCs/>
                        <w:color w:val="3399CC"/>
                        <w:sz w:val="20"/>
                        <w:szCs w:val="20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626C08" w:rsidRPr="00626C08" w:rsidRDefault="00626C08" w:rsidP="00626C08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626C08" w:rsidRPr="00626C08" w:rsidRDefault="00626C08" w:rsidP="00626C08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26C08" w:rsidRPr="00626C08" w:rsidTr="00626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507"/>
              <w:gridCol w:w="5776"/>
            </w:tblGrid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Cuha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</w:tblGrid>
                  <w:tr w:rsidR="00626C08" w:rsidRPr="00626C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6C08" w:rsidRPr="00626C08" w:rsidRDefault="00626C08" w:rsidP="00626C0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lang w:eastAsia="hu-HU"/>
                          </w:rPr>
                        </w:pPr>
                        <w:r w:rsidRPr="00626C08"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626C08" w:rsidRPr="00626C08" w:rsidRDefault="00626C08" w:rsidP="00626C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2015.07.25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30" name="Kép 13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9" name="Kép 12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C08" w:rsidRPr="00626C08" w:rsidRDefault="00626C08" w:rsidP="00626C08">
            <w:pPr>
              <w:spacing w:after="0" w:line="255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26C08" w:rsidRPr="00626C08" w:rsidRDefault="00626C08" w:rsidP="00626C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Bakonyszentlászló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Kerek templom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Pápateszér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Fenyõfõ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Õsfenyves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Pápalátó-kõ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Alízháza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Hódos-ér völgye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Kopasz-hegy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Cuha-völgy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Erdei iskola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Kõpince-forrás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Zörög-hegy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Kõmosó-völgy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Csesznek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Kenyeri-hegy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Zsidó-rét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Alsó-Cuha-völgy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Ördög-rét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Tilos-fenyõ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Bakonyszentlászló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06" name="Kép 10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Bakonyszentlászló,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Ősfenyves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turistaház. Ady E.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u.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16-18. - (N47 22.829 E17 48.343)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05" name="Kép 10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7:00-8:00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04" name="Kép 10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3" name="Kép 10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46.35 km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940 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01" name="Kép 10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12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88.5 pont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B59/11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98" name="Kép 9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mlékla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97" name="Kép 9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tûz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96" name="Kép 9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tal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95" name="Kép 9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endvic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94" name="Kép 9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93" name="Kép 9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92" name="Kép 9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91" name="Kép 9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90" name="Kép 90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89" name="Kép 89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88" name="Kép 8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87" name="Kép 8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86" name="Kép 86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85" name="Kép 85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Indulni saját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idõ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terhére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késõbb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is lehet, de Pápateszér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ep.-t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(9,45 km) 10:30-ig, az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Õsfenyves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ep.-t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(15,7km) 12:00-ig el kell érni.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26C08" w:rsidRPr="00626C08" w:rsidTr="00626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507"/>
              <w:gridCol w:w="5776"/>
            </w:tblGrid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Cuha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"/>
                  </w:tblGrid>
                  <w:tr w:rsidR="00626C08" w:rsidRPr="00626C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6C08" w:rsidRPr="00626C08" w:rsidRDefault="00626C08" w:rsidP="00626C0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lang w:eastAsia="hu-HU"/>
                          </w:rPr>
                        </w:pPr>
                        <w:r w:rsidRPr="00626C08"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626C08" w:rsidRPr="00626C08" w:rsidRDefault="00626C08" w:rsidP="00626C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hu-HU"/>
                    </w:rPr>
                    <w:t>2015.07.25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4" name="Kép 8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3" name="Kép 8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C08" w:rsidRPr="00626C08" w:rsidRDefault="00626C08" w:rsidP="00626C08">
            <w:pPr>
              <w:spacing w:after="0" w:line="255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26C08" w:rsidRPr="00626C08" w:rsidRDefault="00626C08" w:rsidP="00626C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Bakonyszentlászló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Régi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fenyõfõi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 út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Õsfenyves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Pápalátó-kõ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Alízháza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Hódos-ér völgye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Kopasz-hegy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Cuha-völgy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Erdei iskola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Kõpince-forrás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Zörög-hegy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Kõmosó-völgy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70" name="Kép 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Csesznek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Kenyeri-hegy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Zsidó-rét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Alsó-Cuha-völgy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Ördög-rét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Tilos-fenyõ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Bakonyszentlászló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62" name="Kép 6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Bakonyszentlászló,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Ősfenyves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turistaház. Ady E.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u.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16-18.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61" name="Kép 6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7:00-9:00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60" name="Kép 6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59" name="Kép 5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35.25 km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840 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57" name="Kép 5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10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69.5 pont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C44/9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54" name="Kép 5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mlékla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53" name="Kép 5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Kitûz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52" name="Kép 52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tal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51" name="Kép 5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zendvic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50" name="Kép 5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49" name="Kép 4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48" name="Kép 4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47" name="Kép 4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46" name="Kép 46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45" name="Kép 45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3" name="Kép 4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42" name="Kép 42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41" name="Kép 4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Indulás saját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idõ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terhére 10:00-ig lehetséges.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26C08" w:rsidRPr="00626C08" w:rsidTr="00626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893"/>
              <w:gridCol w:w="5514"/>
            </w:tblGrid>
            <w:tr w:rsidR="00626C08" w:rsidRPr="00626C08">
              <w:tc>
                <w:tcPr>
                  <w:tcW w:w="0" w:type="auto"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Cuha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7"/>
                  </w:tblGrid>
                  <w:tr w:rsidR="00626C08" w:rsidRPr="00626C0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26C08" w:rsidRPr="00626C08" w:rsidRDefault="00626C08" w:rsidP="00626C08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626C08">
                          <w:rPr>
                            <w:rFonts w:ascii="Verdana" w:eastAsia="Times New Roman" w:hAnsi="Verdana" w:cs="Times New Roman"/>
                            <w:b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626C08" w:rsidRPr="00626C08" w:rsidRDefault="00626C08" w:rsidP="00626C0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626C08" w:rsidRPr="00626C08" w:rsidRDefault="00626C08" w:rsidP="00626C08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626C08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highlight w:val="yellow"/>
                      <w:lang w:eastAsia="hu-HU"/>
                    </w:rPr>
                    <w:t>2015.07.25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0" name="Kép 4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6C08"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26C08">
                    <w:rPr>
                      <w:rFonts w:ascii="Verdana" w:eastAsia="Times New Roman" w:hAnsi="Verdana" w:cs="Times New Roman"/>
                      <w:b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Kép 3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6C08" w:rsidRPr="00626C08" w:rsidRDefault="00626C08" w:rsidP="00626C08">
            <w:pPr>
              <w:spacing w:after="0" w:line="255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26C08" w:rsidRPr="00626C08" w:rsidRDefault="00626C08" w:rsidP="00626C0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Bakonyszentlászló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Régi fenyőfői út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Ősfenyves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Pápalátó-kő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Alízháza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Hódos-ér völgye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Kopasz-hegy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 xml:space="preserve"> 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.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Cuha-völgy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Erdei Iskola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Kőpince-forrás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Alsó-Cuha-völgy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Ördög-rét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Tilos-fenyő </w:t>
      </w:r>
      <w:r w:rsidRPr="00626C08">
        <w:rPr>
          <w:rFonts w:ascii="Verdana" w:eastAsia="Times New Roman" w:hAnsi="Verdana" w:cs="Times New Roman"/>
          <w:noProof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EFCF5"/>
          <w:lang w:eastAsia="hu-HU"/>
        </w:rPr>
        <w:t> Bakonyszentlászló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23" name="Kép 2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Bakonyszentlászló,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Ősfenyves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turistaház. Ady E.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u.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16-18.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22" name="Kép 2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7:00-10:00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21" name="Kép 2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700 Ft/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fõ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20" name="Kép 2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25 km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450 m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8" name="Kép 1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8 óra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MTSZ 46.5 pont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D29/6,5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5" name="Kép 15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Emlékla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4" name="Kép 1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Kitûzõ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13" name="Kép 13" descr="Ital 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tal 3x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12" name="Kép 1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zendvic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04800" cy="220980"/>
            <wp:effectExtent l="0" t="0" r="0" b="7620"/>
            <wp:docPr id="11" name="Kép 1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Édesség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" name="Kép 1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9" name="Kép 9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8" name="Kép 8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66700" cy="228600"/>
            <wp:effectExtent l="0" t="0" r="0" b="0"/>
            <wp:docPr id="7" name="Kép 7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81940" cy="228600"/>
            <wp:effectExtent l="0" t="0" r="3810" b="0"/>
            <wp:docPr id="6" name="Kép 6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4" name="Kép 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3" name="Kép 3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r w:rsidRPr="00626C08">
        <w:rPr>
          <w:rFonts w:ascii="Verdana" w:eastAsia="Times New Roman" w:hAnsi="Verdana" w:cs="Times New Roman"/>
          <w:noProof/>
          <w:color w:val="000000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2" name="Kép 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Minden távhoz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Utolsó rendezés.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5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Itiner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és </w:t>
      </w:r>
      <w:hyperlink r:id="rId36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térkép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letölthető. (A túrára fekete-fehérben nyomtatjuk.)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7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GPS track (gpx) letölthető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Az útvonalon többször kell a Cuha-patakon átkelni!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Az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Alsó-Cuha-völgy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nehéz terep,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-esős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időben vagy nagyobb csapadék után- gázlóit csak a helyenként térdig érő vízben, a patakmeder csúszós kövein vagy a csúszós hegyoldalban lehet leküzdeni! A 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t xml:space="preserve">25km-es távon lehetőség van az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Alsó-Cuha-völgy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kihagyásával (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Pakuts-pihenőnél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a sárga kereszt jelzésen a célig) rövidíteni a túrát (a díjazás azonos)!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Kérjük, hogy a fentieket </w:t>
      </w:r>
      <w:proofErr w:type="spellStart"/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-a</w:t>
      </w:r>
      <w:proofErr w:type="spellEnd"/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 xml:space="preserve"> Cuha-völgyek gázlóviszonyait- minden induló vegye figyelembe a táv, a túraöltözék és a lábbeli megválasztásánál!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 napján általában igen nagy melegre lehet számítani! Lehetőleg mindenki vigyen magával egy-másfél liter folyadékot!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Vízvételi lehetőségek: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25 km: Rajt; Fenyőfő (4,6km) - szódavíz; 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. (13,65km) - büfé; Kőpince-forrás (18,85km) - forrás vagy 250m kitérővel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- Vinye.hu büfé; Ördög-rét (21,8km) - szódavíz; Cél - szódavíz, szörp, mosdó.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35 km: Rajt; Fenyőfő (4,6km) - szódavíz; 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. (13,65km) - büfé; Kőpince-forrás (18,85km) - forrás vagy 250m kitérővel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- Vinye.hu büfé; Kőmosó-völgy (24,45km) - szódavíz;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Csesznek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(25km) - Vár presszó 100m kitérő, Várvölgy vendéglő 50m kitérő; Ördög-rét (32km) - szódavíz; Cél - szódavíz, szörp, mosdó.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50 km: Rajtban fél literes ásványvíz; Fenyőfő (15,7km) - szódavíz; Porva-Csesznek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vá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. (24,7km) - büfé; Kőpince-forrás (29,95km) - forrás vagy 250m kitérővel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- Vinye.hu büfé; Kőmosó-völgy (35,55km) - szódavíz;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Csesznek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(36km) - Vár presszó (100m), Várvölgy vendéglő (50m); Ördög-rét (43,1km) - szódavíz; Cél - szódavíz, szörp, mosdó.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Bakonyszentlászló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megközelíthető vasúton </w:t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Győrből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és </w:t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Veszprémből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túra napján vágányzár lesz a Cuha-völgyben, a </w:t>
      </w:r>
      <w:hyperlink r:id="rId38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vágányzári menetrend letölthető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rajthely </w:t>
      </w:r>
      <w:r w:rsidRPr="00626C0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Bakonyszentlászló, felső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am.-nél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van közvetlenül, a vonatpótló buszok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Vinyére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menet valószínűleg áthaladnak itt (ha nem, akkor 100m-re a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bauxiszállító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út és a főút kereszteződésénél), kérésre lehet, hogy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megállnak ..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A rajt Bakonyszentlászló vasútállomástól 3.0km-re,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v.m.-tol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2.9km-re található. A rajthoz Bakonyszentlászló vasútállomástól a P négyzet jelzést, majd a főútvonalat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felé kell követni.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Autóbusz (2015-ös menetrend) indul Győrből 6:45-kor (Bakonyszentlászló, autóbusz forduló érk. 7:49), illetve Veszprémből 6:05-kor átszállással Bakonyszentkirály, bejárati útnál (Bakonyszentlászló, autóbusz forduló érk. 07:09). A rajt </w:t>
      </w:r>
      <w:r w:rsidRPr="00626C0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Bakonyszentlászló, felső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autóbusz megállónál közvetlenül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</w:t>
      </w:r>
      <w:r w:rsidRPr="00626C0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Bakonyszentlászló</w:t>
      </w:r>
      <w:proofErr w:type="gramEnd"/>
      <w:r w:rsidRPr="00626C0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, autóbusz forduló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 megállótól 600m-re található, a főútvonalat kell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Vinye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felé követni. 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Visszafelé, este busz Bakonyszentlászló, Községházától Győrbe 15:00-kor (Bakonyszentkirály, bejárati út átszállással); Bakonyszentlászló, autóbusz fordulótól Győrbe 15:59-kor (Bakonypéterd, autóbusz-váróterem átszállással); 20:09-kor közvetlen járat. Veszprémbe 15:59-kor Veszprémvarsány, étterem átszállással, és 20:09-kor Bakonypéterd, autóbusz-váróterem átszállással lehet eljutni.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 túrára előjelentkezni nem kell, helyszíni nevezés van.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Nevezési díj az összes távon: 700 Ft/fő. Nevezési </w:t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díj kedvezmény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: TTT, MTSZ, MSTSZ: 100 Ft, vonattal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érkezõknek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200 Ft.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39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Nevezési lap letölthető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Hallássérültek, látássérültek, valamint kísérőik számára a nevezés ingyenes.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Az útvonalon többször kell a Cuha-patakon átkelni! A túra nagyobb része jelzett turistautakon vezet, a jelzés nélküli szakaszokon szalagozás lesz.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Kérünk, hogy saját poharad, bögréd hozd magaddal!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proofErr w:type="gram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Nevezési lap, </w:t>
      </w:r>
      <w:hyperlink r:id="rId40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itiner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 és </w:t>
      </w:r>
      <w:hyperlink r:id="rId41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térképvázlat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 </w:t>
      </w:r>
      <w:hyperlink r:id="rId42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GPS-be tölthető útvonal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 xml:space="preserve">Térkép: A Bakony turistatérképe - északi rész, A Bakony turistaatlasz és útikönyv 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lastRenderedPageBreak/>
        <w:t>(</w:t>
      </w:r>
      <w:hyperlink r:id="rId43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Cartographia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2014), Turistautak.hu,</w:t>
      </w:r>
      <w:proofErr w:type="gram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Openstreetmap.hu digitális térkép.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u-HU"/>
        </w:rPr>
        <w:t>Szállás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: A rajt-cél helyszínén: Bakonyszentlászló,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Ősfenyves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 xml:space="preserve"> turistaház, korlátozott számban, intézése a fenntartónál egyénileg: Győri Meteor Természetbarát Egyesület, Jáger Sándorné elnök, 06-30-419-7451, </w:t>
      </w:r>
      <w:proofErr w:type="spellStart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meteorgyor</w:t>
      </w:r>
      <w:proofErr w:type="spellEnd"/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@freemail.hu. Sátrazás korlátlanul lehetséges, ~800-1000 Ft/fő/éj.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  <w:t>További szálláslehetőségek </w:t>
      </w:r>
      <w:hyperlink r:id="rId44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Bakonyszentlászlón, </w:t>
        </w:r>
        <w:proofErr w:type="spellStart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Vinyén</w:t>
        </w:r>
        <w:proofErr w:type="spellEnd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, Fenyőfőn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45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Az Országos Környezetvédelmi és Természetvédelmi Főfelügyelőség Természetvédelmi engedélye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,</w:t>
      </w: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br/>
      </w:r>
      <w:hyperlink r:id="rId46" w:tgtFrame="_blank" w:history="1"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A </w:t>
        </w:r>
        <w:proofErr w:type="spellStart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Bakonyerdő</w:t>
        </w:r>
        <w:proofErr w:type="spellEnd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 xml:space="preserve"> </w:t>
        </w:r>
        <w:proofErr w:type="spellStart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ZRt</w:t>
        </w:r>
        <w:proofErr w:type="spellEnd"/>
        <w:r w:rsidRPr="00626C08">
          <w:rPr>
            <w:rFonts w:ascii="Verdana" w:eastAsia="Times New Roman" w:hAnsi="Verdana" w:cs="Times New Roman"/>
            <w:b/>
            <w:bCs/>
            <w:color w:val="3399CC"/>
            <w:sz w:val="20"/>
            <w:szCs w:val="20"/>
            <w:lang w:eastAsia="hu-HU"/>
          </w:rPr>
          <w:t>. területhasználati engedélye (2015.)</w:t>
        </w:r>
      </w:hyperlink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.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 </w:t>
      </w:r>
    </w:p>
    <w:p w:rsidR="00626C08" w:rsidRPr="00626C08" w:rsidRDefault="00626C08" w:rsidP="00626C08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626C0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u-HU"/>
        </w:rPr>
        <w:t>Letöltések száma: 3561. Módosítva: 2015.07.23</w:t>
      </w:r>
    </w:p>
    <w:p w:rsidR="00334CAD" w:rsidRDefault="00334CAD">
      <w:pPr>
        <w:rPr>
          <w:rFonts w:ascii="Verdana" w:hAnsi="Verdana"/>
          <w:sz w:val="20"/>
          <w:szCs w:val="20"/>
        </w:rPr>
      </w:pPr>
    </w:p>
    <w:p w:rsidR="00097E72" w:rsidRDefault="00097E72">
      <w:pPr>
        <w:rPr>
          <w:rFonts w:ascii="Verdana" w:hAnsi="Verdana"/>
          <w:sz w:val="20"/>
          <w:szCs w:val="20"/>
        </w:rPr>
      </w:pPr>
    </w:p>
    <w:p w:rsidR="00097E72" w:rsidRPr="00196FB8" w:rsidRDefault="00097E72" w:rsidP="00097E72">
      <w:pPr>
        <w:pStyle w:val="NormlWeb"/>
        <w:rPr>
          <w:rFonts w:ascii="Verdana" w:hAnsi="Verdana" w:cs="Arial"/>
          <w:color w:val="000000"/>
          <w:sz w:val="20"/>
          <w:szCs w:val="20"/>
        </w:rPr>
      </w:pPr>
      <w:r w:rsidRPr="00196FB8">
        <w:rPr>
          <w:rFonts w:ascii="Verdana" w:hAnsi="Verdana" w:cs="Arial"/>
          <w:color w:val="000000"/>
          <w:sz w:val="20"/>
          <w:szCs w:val="20"/>
        </w:rPr>
        <w:t>Ez a kiírás a TTT oldalának másolata és a TTT engedélyével készült.</w:t>
      </w:r>
    </w:p>
    <w:p w:rsidR="00097E72" w:rsidRDefault="00097E72" w:rsidP="00097E72">
      <w:pPr>
        <w:rPr>
          <w:rFonts w:ascii="Verdana" w:hAnsi="Verdana"/>
          <w:sz w:val="20"/>
          <w:szCs w:val="20"/>
        </w:rPr>
      </w:pPr>
      <w:r w:rsidRPr="00196FB8">
        <w:rPr>
          <w:rFonts w:ascii="Verdana" w:hAnsi="Verdana"/>
          <w:sz w:val="20"/>
          <w:szCs w:val="20"/>
        </w:rPr>
        <w:t>A túra kiírása a TTT honlapon:</w:t>
      </w:r>
      <w:r>
        <w:rPr>
          <w:rFonts w:ascii="Verdana" w:hAnsi="Verdana"/>
          <w:sz w:val="20"/>
          <w:szCs w:val="20"/>
        </w:rPr>
        <w:t xml:space="preserve"> </w:t>
      </w:r>
      <w:hyperlink r:id="rId47" w:history="1">
        <w:r w:rsidRPr="005D2C6C">
          <w:rPr>
            <w:rStyle w:val="Hiperhivatkozs"/>
            <w:rFonts w:ascii="Verdana" w:hAnsi="Verdana"/>
            <w:sz w:val="20"/>
            <w:szCs w:val="20"/>
          </w:rPr>
          <w:t>http://www.teljesitmenyturazoktarsasaga.hu/tura?id=6368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097E72" w:rsidRDefault="00097E72" w:rsidP="00097E72">
      <w:pPr>
        <w:rPr>
          <w:rFonts w:ascii="Verdana" w:hAnsi="Verdana"/>
          <w:sz w:val="20"/>
          <w:szCs w:val="20"/>
        </w:rPr>
      </w:pPr>
    </w:p>
    <w:p w:rsidR="00097E72" w:rsidRPr="00626C08" w:rsidRDefault="00097E72" w:rsidP="00097E72">
      <w:pPr>
        <w:rPr>
          <w:rFonts w:ascii="Verdana" w:hAnsi="Verdana"/>
          <w:sz w:val="20"/>
          <w:szCs w:val="20"/>
        </w:rPr>
      </w:pPr>
      <w:hyperlink r:id="rId48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</w:hyperlink>
      <w:bookmarkStart w:id="0" w:name="_GoBack"/>
      <w:bookmarkEnd w:id="0"/>
    </w:p>
    <w:sectPr w:rsidR="00097E72" w:rsidRPr="0062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08"/>
    <w:rsid w:val="00097E72"/>
    <w:rsid w:val="00334CAD"/>
    <w:rsid w:val="006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10B1B-97E1-49F5-A8E3-1D83CA03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26C08"/>
  </w:style>
  <w:style w:type="character" w:styleId="Hiperhivatkozs">
    <w:name w:val="Hyperlink"/>
    <w:basedOn w:val="Bekezdsalapbettpusa"/>
    <w:uiPriority w:val="99"/>
    <w:unhideWhenUsed/>
    <w:rsid w:val="00626C08"/>
    <w:rPr>
      <w:color w:val="0000FF"/>
      <w:u w:val="single"/>
    </w:rPr>
  </w:style>
  <w:style w:type="paragraph" w:styleId="NormlWeb">
    <w:name w:val="Normal (Web)"/>
    <w:basedOn w:val="Norml"/>
    <w:unhideWhenUsed/>
    <w:rsid w:val="0062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hyperlink" Target="http://www.teljesitmenyturazoktarsasaga.hu/sites/default/files/egyeb/Cuha_nevezesi_lap_2014.do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hyperlink" Target="http://www.teljesitmenyturazoktarsasaga.hu/sites/default/files/ttt_egyeb/Cuha_50-35-25_2014.gpx" TargetMode="External"/><Relationship Id="rId47" Type="http://schemas.openxmlformats.org/officeDocument/2006/relationships/hyperlink" Target="http://www.teljesitmenyturazoktarsasaga.hu/tura?id=6368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efemm@hotmail.com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hyperlink" Target="http://www.teljesitmenyturazoktarsasaga.hu/sites/default/files/turakiirasok2015/Hirdetmeny_11_Bakonyszentlaszlo-Zirc-Veszprem_0720-0814_0702.pdf" TargetMode="External"/><Relationship Id="rId46" Type="http://schemas.openxmlformats.org/officeDocument/2006/relationships/hyperlink" Target="http://www.teljesitmenyturazoktarsasaga.hu/sites/default/files/engedelyek/Cuha_erdeszeti_engedely_Bakonyerdo_2015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hyperlink" Target="http://www.teljesitmenyturazoktarsasaga.hu/sites/default/files/ttt_egyeb/Cuha_2014_terkepek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hyperlink" Target="http://www.teljesitmenyturazoktarsasaga.hu/sites/default/files/ttt_egyeb/Cuha_50-35-25_2014.gpx" TargetMode="External"/><Relationship Id="rId40" Type="http://schemas.openxmlformats.org/officeDocument/2006/relationships/hyperlink" Target="http://www.teljesitmenyturazoktarsasaga.hu/sites/default/files/ttt_egyeb/Cuha_50-35-25_itiner_2014.pdf" TargetMode="External"/><Relationship Id="rId45" Type="http://schemas.openxmlformats.org/officeDocument/2006/relationships/hyperlink" Target="http://www.teljesitmenyturazoktarsasaga.hu/sites/default/files/engedelyek/Cuha_termeszetvedelmi_engedely_2015.pdf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hyperlink" Target="http://www.teljesitmenyturazoktarsasaga.hu/sites/default/files/ttt_egyeb/Cuha_2014_terkepek.pd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hyperlink" Target="http://www.bakonyszentlaszlo.hu/menulistchildren/1315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hyperlink" Target="http://www.teljesitmenyturazoktarsasaga.hu/sites/default/files/ttt_egyeb/Cuha_50-35-25_itiner_2015.pdf" TargetMode="External"/><Relationship Id="rId43" Type="http://schemas.openxmlformats.org/officeDocument/2006/relationships/hyperlink" Target="http://www.cartographia.hu/" TargetMode="External"/><Relationship Id="rId48" Type="http://schemas.openxmlformats.org/officeDocument/2006/relationships/hyperlink" Target="http://www.teljesitmenyturazoktarsasaga.hu/beszamolo?a=a&amp;id=337" TargetMode="External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2015-08-13T16:58:00Z</dcterms:created>
  <dcterms:modified xsi:type="dcterms:W3CDTF">2015-08-13T17:03:00Z</dcterms:modified>
</cp:coreProperties>
</file>